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AD3" w:rsidRDefault="00A56AD3" w:rsidP="00A56A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00691" cy="1390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9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D3" w:rsidRDefault="00A56AD3" w:rsidP="00A56AD3">
      <w:pPr>
        <w:jc w:val="right"/>
        <w:rPr>
          <w:b/>
          <w:sz w:val="28"/>
          <w:szCs w:val="28"/>
        </w:rPr>
      </w:pPr>
    </w:p>
    <w:p w:rsidR="005D6C30" w:rsidRDefault="0034233A" w:rsidP="00A56A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UNITÀ DI APPRENDIMENTO N. </w:t>
      </w:r>
      <w:r>
        <w:rPr>
          <w:sz w:val="24"/>
          <w:szCs w:val="24"/>
        </w:rPr>
        <w:t>(inserire il codice identificativo del PFI)</w:t>
      </w:r>
    </w:p>
    <w:tbl>
      <w:tblPr>
        <w:tblStyle w:val="a"/>
        <w:tblW w:w="14601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3489"/>
        <w:gridCol w:w="3490"/>
        <w:gridCol w:w="3739"/>
      </w:tblGrid>
      <w:tr w:rsidR="005D6C30">
        <w:trPr>
          <w:trHeight w:val="420"/>
        </w:trPr>
        <w:tc>
          <w:tcPr>
            <w:tcW w:w="14601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rPr>
                <w:b/>
              </w:rPr>
            </w:pPr>
            <w:r>
              <w:rPr>
                <w:b/>
              </w:rPr>
              <w:t>TITOLO UDA:</w:t>
            </w:r>
          </w:p>
        </w:tc>
      </w:tr>
      <w:tr w:rsidR="005D6C30">
        <w:trPr>
          <w:trHeight w:val="1760"/>
        </w:trPr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jc w:val="center"/>
            </w:pPr>
            <w:r>
              <w:t>Competenze-obiettivo dell’UDA</w:t>
            </w:r>
          </w:p>
          <w:p w:rsidR="005D6C30" w:rsidRDefault="005D6C30">
            <w:pPr>
              <w:jc w:val="center"/>
              <w:rPr>
                <w:sz w:val="18"/>
                <w:szCs w:val="18"/>
              </w:rPr>
            </w:pPr>
          </w:p>
          <w:p w:rsidR="005D6C30" w:rsidRDefault="00342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 indicano le competenze degli allegati ministeriali che si intendono promuovere attraverso l’UDA)</w:t>
            </w:r>
          </w:p>
          <w:p w:rsidR="005D6C30" w:rsidRDefault="005D6C30">
            <w:pPr>
              <w:jc w:val="center"/>
              <w:rPr>
                <w:sz w:val="18"/>
                <w:szCs w:val="18"/>
              </w:rPr>
            </w:pPr>
          </w:p>
          <w:p w:rsidR="005D6C30" w:rsidRDefault="005D6C30">
            <w:pPr>
              <w:jc w:val="center"/>
              <w:rPr>
                <w:sz w:val="18"/>
                <w:szCs w:val="18"/>
              </w:rPr>
            </w:pPr>
          </w:p>
          <w:p w:rsidR="005D6C30" w:rsidRDefault="005D6C30">
            <w:pPr>
              <w:jc w:val="center"/>
              <w:rPr>
                <w:sz w:val="18"/>
                <w:szCs w:val="18"/>
              </w:rPr>
            </w:pPr>
          </w:p>
          <w:p w:rsidR="005D6C30" w:rsidRDefault="005D6C30">
            <w:pPr>
              <w:jc w:val="center"/>
            </w:pPr>
          </w:p>
        </w:tc>
        <w:tc>
          <w:tcPr>
            <w:tcW w:w="3489" w:type="dxa"/>
            <w:vMerge w:val="restart"/>
          </w:tcPr>
          <w:p w:rsidR="005D6C30" w:rsidRDefault="0034233A">
            <w:pPr>
              <w:jc w:val="center"/>
            </w:pPr>
            <w:r>
              <w:t>Assi culturali e discipline coinvolti</w:t>
            </w:r>
          </w:p>
          <w:p w:rsidR="005D6C30" w:rsidRDefault="005D6C30">
            <w:pPr>
              <w:jc w:val="center"/>
            </w:pPr>
          </w:p>
        </w:tc>
        <w:tc>
          <w:tcPr>
            <w:tcW w:w="34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jc w:val="center"/>
            </w:pPr>
            <w:r>
              <w:t>Abilità</w:t>
            </w:r>
          </w:p>
          <w:p w:rsidR="005D6C30" w:rsidRDefault="005D6C30">
            <w:pPr>
              <w:jc w:val="center"/>
            </w:pPr>
          </w:p>
          <w:p w:rsidR="005D6C30" w:rsidRDefault="005D6C30">
            <w:pPr>
              <w:jc w:val="center"/>
            </w:pPr>
          </w:p>
        </w:tc>
        <w:tc>
          <w:tcPr>
            <w:tcW w:w="3739" w:type="dxa"/>
            <w:vMerge w:val="restart"/>
          </w:tcPr>
          <w:p w:rsidR="005D6C30" w:rsidRDefault="0034233A">
            <w:pPr>
              <w:spacing w:after="120"/>
              <w:jc w:val="center"/>
            </w:pPr>
            <w:r>
              <w:t>Conoscenze</w:t>
            </w:r>
          </w:p>
          <w:p w:rsidR="005D6C30" w:rsidRDefault="005D6C30">
            <w:pPr>
              <w:jc w:val="center"/>
            </w:pPr>
            <w:bookmarkStart w:id="0" w:name="_GoBack"/>
            <w:bookmarkEnd w:id="0"/>
          </w:p>
        </w:tc>
      </w:tr>
      <w:tr w:rsidR="005D6C30">
        <w:trPr>
          <w:trHeight w:val="1760"/>
        </w:trPr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Eventuali competenze chiave di cittadinanza (D.M. 139/2007)</w:t>
            </w:r>
          </w:p>
          <w:p w:rsidR="005D6C30" w:rsidRDefault="003423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(Imparare ad imparare; Progettare;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D6C30" w:rsidRDefault="003423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Comunicare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Collaborare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partecipare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</w:p>
          <w:p w:rsidR="005D6C30" w:rsidRDefault="003423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Agire in modo autonomo e responsabile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Risolvere problemi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Acquisire ed interpretare l’informazione)</w:t>
            </w:r>
          </w:p>
        </w:tc>
        <w:tc>
          <w:tcPr>
            <w:tcW w:w="3489" w:type="dxa"/>
            <w:vMerge/>
          </w:tcPr>
          <w:p w:rsidR="005D6C30" w:rsidRDefault="005D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vMerge/>
          </w:tcPr>
          <w:p w:rsidR="005D6C30" w:rsidRDefault="005D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C30">
        <w:trPr>
          <w:trHeight w:val="420"/>
        </w:trPr>
        <w:tc>
          <w:tcPr>
            <w:tcW w:w="14601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jc w:val="center"/>
            </w:pPr>
            <w:r>
              <w:t>Contesto didattico</w:t>
            </w:r>
          </w:p>
        </w:tc>
      </w:tr>
      <w:tr w:rsidR="005D6C30"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Durata complessiva (in ore)</w:t>
            </w:r>
          </w:p>
          <w:p w:rsidR="005D6C30" w:rsidRDefault="005D6C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D6C30" w:rsidRDefault="005D6C30">
            <w:pPr>
              <w:spacing w:before="60" w:after="60" w:line="240" w:lineRule="auto"/>
              <w:ind w:left="467" w:right="180"/>
              <w:jc w:val="both"/>
            </w:pPr>
          </w:p>
        </w:tc>
        <w:tc>
          <w:tcPr>
            <w:tcW w:w="3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</w:t>
            </w:r>
          </w:p>
          <w:p w:rsidR="005D6C30" w:rsidRDefault="005D6C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D6C30" w:rsidRDefault="005D6C30">
            <w:pPr>
              <w:spacing w:after="60" w:line="288" w:lineRule="auto"/>
              <w:jc w:val="center"/>
            </w:pPr>
          </w:p>
        </w:tc>
        <w:tc>
          <w:tcPr>
            <w:tcW w:w="3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Prerequisiti</w:t>
            </w:r>
          </w:p>
          <w:p w:rsidR="005D6C30" w:rsidRDefault="005D6C3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Tipo di UDA </w:t>
            </w:r>
          </w:p>
          <w:p w:rsidR="005D6C30" w:rsidRDefault="0034233A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(di asse/i; d’indirizzo; di recupero; di potenziamento; progettuali)</w:t>
            </w:r>
          </w:p>
        </w:tc>
      </w:tr>
      <w:tr w:rsidR="005D6C30">
        <w:tc>
          <w:tcPr>
            <w:tcW w:w="14601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after="60"/>
              <w:jc w:val="center"/>
            </w:pPr>
            <w:r>
              <w:t>Motivazione della proposta e suo valore formativo</w:t>
            </w:r>
          </w:p>
        </w:tc>
      </w:tr>
      <w:tr w:rsidR="005D6C30">
        <w:tc>
          <w:tcPr>
            <w:tcW w:w="1460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D6C30" w:rsidRDefault="005D6C30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5D6C30" w:rsidRDefault="005D6C30">
      <w:pPr>
        <w:spacing w:line="240" w:lineRule="auto"/>
        <w:jc w:val="center"/>
        <w:rPr>
          <w:sz w:val="18"/>
          <w:szCs w:val="18"/>
        </w:rPr>
      </w:pPr>
    </w:p>
    <w:p w:rsidR="005D6C30" w:rsidRDefault="005D6C30">
      <w:pPr>
        <w:spacing w:line="240" w:lineRule="auto"/>
        <w:jc w:val="center"/>
        <w:rPr>
          <w:sz w:val="18"/>
          <w:szCs w:val="18"/>
        </w:rPr>
      </w:pPr>
    </w:p>
    <w:p w:rsidR="005D6C30" w:rsidRDefault="003423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LAVORO DELL’UDA</w:t>
      </w:r>
    </w:p>
    <w:p w:rsidR="005D6C30" w:rsidRDefault="005D6C30">
      <w:pPr>
        <w:spacing w:line="240" w:lineRule="auto"/>
      </w:pPr>
    </w:p>
    <w:tbl>
      <w:tblPr>
        <w:tblStyle w:val="a0"/>
        <w:tblW w:w="1502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126"/>
        <w:gridCol w:w="1985"/>
        <w:gridCol w:w="1984"/>
        <w:gridCol w:w="1985"/>
        <w:gridCol w:w="2136"/>
        <w:gridCol w:w="1985"/>
        <w:gridCol w:w="992"/>
      </w:tblGrid>
      <w:tr w:rsidR="005D6C30">
        <w:trPr>
          <w:trHeight w:val="440"/>
          <w:jc w:val="center"/>
        </w:trPr>
        <w:tc>
          <w:tcPr>
            <w:tcW w:w="1833" w:type="dxa"/>
            <w:vMerge w:val="restart"/>
            <w:shd w:val="clear" w:color="auto" w:fill="D9D9D9"/>
            <w:vAlign w:val="center"/>
          </w:tcPr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</w:t>
            </w: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(dare un titolo)</w:t>
            </w:r>
          </w:p>
        </w:tc>
        <w:tc>
          <w:tcPr>
            <w:tcW w:w="6095" w:type="dxa"/>
            <w:gridSpan w:val="3"/>
            <w:shd w:val="clear" w:color="auto" w:fill="C5E0B3"/>
          </w:tcPr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</w:t>
            </w:r>
          </w:p>
        </w:tc>
        <w:tc>
          <w:tcPr>
            <w:tcW w:w="6106" w:type="dxa"/>
            <w:gridSpan w:val="3"/>
            <w:shd w:val="clear" w:color="auto" w:fill="BDD6EE"/>
          </w:tcPr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Durata</w:t>
            </w:r>
          </w:p>
          <w:p w:rsidR="005D6C30" w:rsidRDefault="0034233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(in ore)</w:t>
            </w:r>
          </w:p>
        </w:tc>
      </w:tr>
      <w:tr w:rsidR="005D6C30">
        <w:trPr>
          <w:trHeight w:val="440"/>
          <w:jc w:val="center"/>
        </w:trPr>
        <w:tc>
          <w:tcPr>
            <w:tcW w:w="1833" w:type="dxa"/>
            <w:vMerge/>
            <w:shd w:val="clear" w:color="auto" w:fill="D9D9D9"/>
            <w:vAlign w:val="center"/>
          </w:tcPr>
          <w:p w:rsidR="005D6C30" w:rsidRDefault="005D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shd w:val="clear" w:color="auto" w:fill="E2EFD9"/>
            <w:vAlign w:val="center"/>
          </w:tcPr>
          <w:p w:rsidR="005D6C30" w:rsidRDefault="005D6C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Contenuti</w:t>
            </w: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disciplinari</w:t>
            </w:r>
          </w:p>
          <w:p w:rsidR="005D6C30" w:rsidRDefault="005D6C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didattiche</w:t>
            </w:r>
          </w:p>
        </w:tc>
        <w:tc>
          <w:tcPr>
            <w:tcW w:w="1984" w:type="dxa"/>
            <w:shd w:val="clear" w:color="auto" w:fill="E2EFD9"/>
            <w:vAlign w:val="center"/>
          </w:tcPr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Metodologie e </w:t>
            </w: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5D6C30" w:rsidRDefault="005D6C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Prodotti/</w:t>
            </w: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Prestazioni attese</w:t>
            </w:r>
          </w:p>
          <w:p w:rsidR="005D6C30" w:rsidRDefault="005D6C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DEEAF6"/>
            <w:vAlign w:val="center"/>
          </w:tcPr>
          <w:p w:rsidR="005D6C30" w:rsidRDefault="005D6C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 di valutazione/ evidenze della competenza</w:t>
            </w:r>
          </w:p>
          <w:p w:rsidR="005D6C30" w:rsidRDefault="005D6C3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/>
            <w:vAlign w:val="center"/>
          </w:tcPr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Modalità di verifica e </w:t>
            </w:r>
          </w:p>
          <w:p w:rsidR="005D6C30" w:rsidRDefault="00342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valutazione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5D6C30" w:rsidRDefault="005D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C30">
        <w:trPr>
          <w:trHeight w:val="17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</w:pPr>
            <w:r>
              <w:t>1.</w:t>
            </w: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(specificare le discipline e i relativi contenuti)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Specificare se previsto un compito di realtà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ind w:left="98"/>
            </w:pP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</w:pPr>
            <w:r>
              <w:rPr>
                <w:sz w:val="18"/>
                <w:szCs w:val="18"/>
              </w:rPr>
              <w:t xml:space="preserve">Indicare i criteri di valutazione per le prove di verifica o per i prodotti e/o descrivere le evidenze della competenza osservabili se si tratta di un compito di realtà 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Specificare:</w:t>
            </w:r>
          </w:p>
          <w:p w:rsidR="005D6C30" w:rsidRDefault="0034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il tipo di prove di verifica </w:t>
            </w:r>
          </w:p>
          <w:p w:rsidR="005D6C30" w:rsidRDefault="0034233A">
            <w:pPr>
              <w:spacing w:line="240" w:lineRule="auto"/>
            </w:pPr>
            <w:r>
              <w:rPr>
                <w:sz w:val="18"/>
                <w:szCs w:val="18"/>
              </w:rPr>
              <w:t xml:space="preserve">- gli strumenti di valutazione (rubriche, </w:t>
            </w:r>
            <w:proofErr w:type="spellStart"/>
            <w:r>
              <w:rPr>
                <w:sz w:val="18"/>
                <w:szCs w:val="18"/>
              </w:rPr>
              <w:t>check</w:t>
            </w:r>
            <w:proofErr w:type="spellEnd"/>
            <w:r>
              <w:rPr>
                <w:sz w:val="18"/>
                <w:szCs w:val="18"/>
              </w:rPr>
              <w:t>-list; griglie)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</w:pPr>
          </w:p>
        </w:tc>
      </w:tr>
      <w:tr w:rsidR="005D6C30">
        <w:trPr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</w:pPr>
            <w:r>
              <w:t xml:space="preserve">2. </w:t>
            </w: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</w:pP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</w:pPr>
          </w:p>
        </w:tc>
      </w:tr>
      <w:tr w:rsidR="005D6C30">
        <w:trPr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</w:pPr>
            <w:r>
              <w:lastRenderedPageBreak/>
              <w:t>3.</w:t>
            </w: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ind w:left="98"/>
              <w:rPr>
                <w:sz w:val="18"/>
                <w:szCs w:val="18"/>
              </w:rPr>
            </w:pP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6C30">
        <w:trPr>
          <w:trHeight w:val="100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</w:pPr>
            <w:r>
              <w:t>4.</w:t>
            </w: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ind w:left="98"/>
              <w:rPr>
                <w:sz w:val="18"/>
                <w:szCs w:val="18"/>
              </w:rPr>
            </w:pP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6C30">
        <w:trPr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34233A">
            <w:pPr>
              <w:spacing w:line="240" w:lineRule="auto"/>
            </w:pPr>
            <w:r>
              <w:t xml:space="preserve">5. </w:t>
            </w: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  <w:p w:rsidR="005D6C30" w:rsidRDefault="005D6C30">
            <w:pPr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C30" w:rsidRDefault="005D6C3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D6C30" w:rsidRDefault="005D6C30">
      <w:pPr>
        <w:jc w:val="center"/>
        <w:rPr>
          <w:b/>
          <w:sz w:val="24"/>
          <w:szCs w:val="24"/>
        </w:rPr>
      </w:pPr>
    </w:p>
    <w:p w:rsidR="005D6C30" w:rsidRDefault="005D6C30">
      <w:pPr>
        <w:jc w:val="center"/>
        <w:rPr>
          <w:b/>
          <w:sz w:val="24"/>
          <w:szCs w:val="24"/>
        </w:rPr>
      </w:pPr>
    </w:p>
    <w:p w:rsidR="005D6C30" w:rsidRDefault="0034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DELL’UDA (a cura di ogni Consiglio di classe)</w:t>
      </w:r>
    </w:p>
    <w:p w:rsidR="005D6C30" w:rsidRDefault="005D6C30"/>
    <w:tbl>
      <w:tblPr>
        <w:tblStyle w:val="a1"/>
        <w:tblW w:w="9214" w:type="dxa"/>
        <w:tblInd w:w="2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843"/>
        <w:gridCol w:w="1842"/>
        <w:gridCol w:w="1843"/>
      </w:tblGrid>
      <w:tr w:rsidR="005D6C30">
        <w:trPr>
          <w:trHeight w:val="160"/>
        </w:trPr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3" w:type="dxa"/>
            <w:gridSpan w:val="4"/>
            <w:shd w:val="clear" w:color="auto" w:fill="CCFFCC"/>
          </w:tcPr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MESE</w:t>
            </w:r>
          </w:p>
          <w:p w:rsidR="005D6C30" w:rsidRDefault="005D6C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6C30">
        <w:trPr>
          <w:trHeight w:val="160"/>
        </w:trPr>
        <w:tc>
          <w:tcPr>
            <w:tcW w:w="1701" w:type="dxa"/>
            <w:vMerge/>
            <w:tcBorders>
              <w:top w:val="nil"/>
              <w:left w:val="nil"/>
            </w:tcBorders>
            <w:shd w:val="clear" w:color="auto" w:fill="FFFFFF"/>
          </w:tcPr>
          <w:p w:rsidR="005D6C30" w:rsidRDefault="005D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4"/>
            <w:shd w:val="clear" w:color="auto" w:fill="CCFFCC"/>
          </w:tcPr>
          <w:p w:rsidR="005D6C30" w:rsidRDefault="005D6C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SETTIMANE</w:t>
            </w:r>
          </w:p>
        </w:tc>
      </w:tr>
      <w:tr w:rsidR="005D6C30">
        <w:trPr>
          <w:trHeight w:val="340"/>
        </w:trPr>
        <w:tc>
          <w:tcPr>
            <w:tcW w:w="1701" w:type="dxa"/>
            <w:shd w:val="clear" w:color="auto" w:fill="CCFFCC"/>
          </w:tcPr>
          <w:p w:rsidR="005D6C30" w:rsidRDefault="005D6C30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6C30" w:rsidRDefault="0034233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5D6C30" w:rsidRDefault="0034233A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842" w:type="dxa"/>
            <w:shd w:val="clear" w:color="auto" w:fill="auto"/>
          </w:tcPr>
          <w:p w:rsidR="005D6C30" w:rsidRDefault="0034233A">
            <w:pPr>
              <w:spacing w:line="240" w:lineRule="auto"/>
              <w:jc w:val="center"/>
            </w:pPr>
            <w:r>
              <w:t>III</w:t>
            </w:r>
          </w:p>
        </w:tc>
        <w:tc>
          <w:tcPr>
            <w:tcW w:w="1843" w:type="dxa"/>
            <w:shd w:val="clear" w:color="auto" w:fill="auto"/>
          </w:tcPr>
          <w:p w:rsidR="005D6C30" w:rsidRDefault="0034233A">
            <w:pPr>
              <w:spacing w:line="240" w:lineRule="auto"/>
              <w:jc w:val="center"/>
            </w:pPr>
            <w:r>
              <w:t>IV</w:t>
            </w:r>
          </w:p>
        </w:tc>
      </w:tr>
      <w:tr w:rsidR="005D6C30">
        <w:trPr>
          <w:trHeight w:val="360"/>
        </w:trPr>
        <w:tc>
          <w:tcPr>
            <w:tcW w:w="1701" w:type="dxa"/>
            <w:shd w:val="clear" w:color="auto" w:fill="CCFFCC"/>
          </w:tcPr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Fasi</w:t>
            </w:r>
          </w:p>
        </w:tc>
        <w:tc>
          <w:tcPr>
            <w:tcW w:w="1985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D6C30">
        <w:trPr>
          <w:trHeight w:val="340"/>
        </w:trPr>
        <w:tc>
          <w:tcPr>
            <w:tcW w:w="1701" w:type="dxa"/>
            <w:shd w:val="clear" w:color="auto" w:fill="CCFFCC"/>
          </w:tcPr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D6C30">
        <w:trPr>
          <w:trHeight w:val="340"/>
        </w:trPr>
        <w:tc>
          <w:tcPr>
            <w:tcW w:w="1701" w:type="dxa"/>
            <w:shd w:val="clear" w:color="auto" w:fill="CCFFCC"/>
          </w:tcPr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D6C30">
        <w:trPr>
          <w:trHeight w:val="340"/>
        </w:trPr>
        <w:tc>
          <w:tcPr>
            <w:tcW w:w="1701" w:type="dxa"/>
            <w:shd w:val="clear" w:color="auto" w:fill="CCFFCC"/>
          </w:tcPr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D6C30">
        <w:trPr>
          <w:trHeight w:val="360"/>
        </w:trPr>
        <w:tc>
          <w:tcPr>
            <w:tcW w:w="1701" w:type="dxa"/>
            <w:shd w:val="clear" w:color="auto" w:fill="CCFFCC"/>
          </w:tcPr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D6C30">
        <w:trPr>
          <w:trHeight w:val="360"/>
        </w:trPr>
        <w:tc>
          <w:tcPr>
            <w:tcW w:w="1701" w:type="dxa"/>
            <w:shd w:val="clear" w:color="auto" w:fill="CCFFCC"/>
          </w:tcPr>
          <w:p w:rsidR="005D6C30" w:rsidRDefault="0034233A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6C30" w:rsidRDefault="005D6C3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5D6C30" w:rsidRDefault="005D6C30"/>
    <w:p w:rsidR="005D6C30" w:rsidRDefault="005D6C30"/>
    <w:p w:rsidR="005D6C30" w:rsidRDefault="0034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SISTEMATICA DELLE COMPETENZE</w:t>
      </w:r>
    </w:p>
    <w:tbl>
      <w:tblPr>
        <w:tblStyle w:val="a2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5D6C30">
        <w:trPr>
          <w:trHeight w:val="700"/>
        </w:trPr>
        <w:tc>
          <w:tcPr>
            <w:tcW w:w="1980" w:type="dxa"/>
            <w:vMerge w:val="restart"/>
          </w:tcPr>
          <w:p w:rsidR="005D6C30" w:rsidRDefault="0034233A">
            <w:pPr>
              <w:rPr>
                <w:b/>
              </w:rPr>
            </w:pPr>
            <w:r>
              <w:rPr>
                <w:b/>
              </w:rPr>
              <w:t>COMPETENZE</w:t>
            </w:r>
          </w:p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5D6C30" w:rsidRDefault="0034233A">
            <w:pPr>
              <w:rPr>
                <w:b/>
              </w:rPr>
            </w:pPr>
            <w:r>
              <w:rPr>
                <w:b/>
              </w:rPr>
              <w:t>EVIDENZE</w:t>
            </w:r>
          </w:p>
          <w:p w:rsidR="005D6C30" w:rsidRDefault="0034233A">
            <w:pPr>
              <w:rPr>
                <w:b/>
              </w:rPr>
            </w:pPr>
            <w:r>
              <w:rPr>
                <w:b/>
              </w:rPr>
              <w:t>(aspetti osservabili delle competenze)</w:t>
            </w:r>
          </w:p>
        </w:tc>
        <w:tc>
          <w:tcPr>
            <w:tcW w:w="11057" w:type="dxa"/>
            <w:gridSpan w:val="10"/>
          </w:tcPr>
          <w:p w:rsidR="005D6C30" w:rsidRDefault="0034233A">
            <w:pPr>
              <w:jc w:val="center"/>
              <w:rPr>
                <w:b/>
              </w:rPr>
            </w:pPr>
            <w:r>
              <w:rPr>
                <w:b/>
              </w:rPr>
              <w:t xml:space="preserve">ALUNNI </w:t>
            </w:r>
          </w:p>
        </w:tc>
      </w:tr>
      <w:tr w:rsidR="005D6C30">
        <w:tc>
          <w:tcPr>
            <w:tcW w:w="1980" w:type="dxa"/>
            <w:vMerge/>
          </w:tcPr>
          <w:p w:rsidR="005D6C30" w:rsidRDefault="005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5D6C30" w:rsidRDefault="005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Bianchi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Rossi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Verdi</w:t>
            </w: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34233A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rPr>
          <w:trHeight w:val="700"/>
        </w:trPr>
        <w:tc>
          <w:tcPr>
            <w:tcW w:w="1980" w:type="dxa"/>
            <w:vMerge w:val="restart"/>
          </w:tcPr>
          <w:p w:rsidR="005D6C30" w:rsidRDefault="0034233A">
            <w:pPr>
              <w:rPr>
                <w:b/>
              </w:rPr>
            </w:pPr>
            <w:r>
              <w:rPr>
                <w:b/>
              </w:rPr>
              <w:t>COMPETENZE</w:t>
            </w:r>
          </w:p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5D6C30" w:rsidRDefault="0034233A">
            <w:pPr>
              <w:rPr>
                <w:b/>
              </w:rPr>
            </w:pPr>
            <w:r>
              <w:rPr>
                <w:b/>
              </w:rPr>
              <w:t>EVIDENZE</w:t>
            </w:r>
          </w:p>
          <w:p w:rsidR="005D6C30" w:rsidRDefault="0034233A">
            <w:pPr>
              <w:rPr>
                <w:b/>
              </w:rPr>
            </w:pPr>
            <w:r>
              <w:rPr>
                <w:b/>
              </w:rPr>
              <w:t>(aspetti osservabili delle competenze)</w:t>
            </w:r>
          </w:p>
        </w:tc>
        <w:tc>
          <w:tcPr>
            <w:tcW w:w="11057" w:type="dxa"/>
            <w:gridSpan w:val="10"/>
          </w:tcPr>
          <w:p w:rsidR="005D6C30" w:rsidRDefault="0034233A">
            <w:pPr>
              <w:jc w:val="center"/>
              <w:rPr>
                <w:b/>
              </w:rPr>
            </w:pPr>
            <w:r>
              <w:rPr>
                <w:b/>
              </w:rPr>
              <w:t xml:space="preserve">ALUNNI </w:t>
            </w:r>
          </w:p>
        </w:tc>
      </w:tr>
      <w:tr w:rsidR="005D6C30">
        <w:tc>
          <w:tcPr>
            <w:tcW w:w="1980" w:type="dxa"/>
            <w:vMerge/>
          </w:tcPr>
          <w:p w:rsidR="005D6C30" w:rsidRDefault="005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5D6C30" w:rsidRDefault="005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Bianchi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Rossi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Verdi</w:t>
            </w: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</w:tbl>
    <w:p w:rsidR="005D6C30" w:rsidRDefault="005D6C30"/>
    <w:tbl>
      <w:tblPr>
        <w:tblStyle w:val="a3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5D6C30">
        <w:trPr>
          <w:trHeight w:val="700"/>
        </w:trPr>
        <w:tc>
          <w:tcPr>
            <w:tcW w:w="1980" w:type="dxa"/>
            <w:vMerge w:val="restart"/>
          </w:tcPr>
          <w:p w:rsidR="005D6C30" w:rsidRDefault="0034233A">
            <w:pPr>
              <w:rPr>
                <w:b/>
              </w:rPr>
            </w:pPr>
            <w:r>
              <w:rPr>
                <w:b/>
              </w:rPr>
              <w:lastRenderedPageBreak/>
              <w:t>COMPETENZE</w:t>
            </w:r>
          </w:p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5D6C30" w:rsidRDefault="0034233A">
            <w:pPr>
              <w:rPr>
                <w:b/>
              </w:rPr>
            </w:pPr>
            <w:r>
              <w:rPr>
                <w:b/>
              </w:rPr>
              <w:t>EVIDENZE</w:t>
            </w:r>
          </w:p>
          <w:p w:rsidR="005D6C30" w:rsidRDefault="0034233A">
            <w:pPr>
              <w:rPr>
                <w:b/>
              </w:rPr>
            </w:pPr>
            <w:r>
              <w:rPr>
                <w:b/>
              </w:rPr>
              <w:t>(aspetti osservabili delle competenze)</w:t>
            </w:r>
          </w:p>
        </w:tc>
        <w:tc>
          <w:tcPr>
            <w:tcW w:w="11057" w:type="dxa"/>
            <w:gridSpan w:val="10"/>
          </w:tcPr>
          <w:p w:rsidR="005D6C30" w:rsidRDefault="0034233A">
            <w:pPr>
              <w:jc w:val="center"/>
              <w:rPr>
                <w:b/>
              </w:rPr>
            </w:pPr>
            <w:r>
              <w:rPr>
                <w:b/>
              </w:rPr>
              <w:t xml:space="preserve">ALUNNI </w:t>
            </w:r>
          </w:p>
        </w:tc>
      </w:tr>
      <w:tr w:rsidR="005D6C30">
        <w:tc>
          <w:tcPr>
            <w:tcW w:w="1980" w:type="dxa"/>
            <w:vMerge/>
          </w:tcPr>
          <w:p w:rsidR="005D6C30" w:rsidRDefault="005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5D6C30" w:rsidRDefault="005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Bianchi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Rossi</w:t>
            </w:r>
          </w:p>
        </w:tc>
        <w:tc>
          <w:tcPr>
            <w:tcW w:w="1134" w:type="dxa"/>
          </w:tcPr>
          <w:p w:rsidR="005D6C30" w:rsidRDefault="00342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Verdi</w:t>
            </w: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  <w:tr w:rsidR="005D6C30">
        <w:tc>
          <w:tcPr>
            <w:tcW w:w="1980" w:type="dxa"/>
          </w:tcPr>
          <w:p w:rsidR="005D6C30" w:rsidRDefault="005D6C30">
            <w:pPr>
              <w:rPr>
                <w:i/>
              </w:rPr>
            </w:pPr>
          </w:p>
          <w:p w:rsidR="005D6C30" w:rsidRDefault="005D6C30">
            <w:pPr>
              <w:rPr>
                <w:i/>
              </w:rPr>
            </w:pPr>
          </w:p>
        </w:tc>
        <w:tc>
          <w:tcPr>
            <w:tcW w:w="2126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1134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2" w:type="dxa"/>
          </w:tcPr>
          <w:p w:rsidR="005D6C30" w:rsidRDefault="005D6C30">
            <w:pPr>
              <w:rPr>
                <w:i/>
              </w:rPr>
            </w:pPr>
          </w:p>
        </w:tc>
        <w:tc>
          <w:tcPr>
            <w:tcW w:w="993" w:type="dxa"/>
          </w:tcPr>
          <w:p w:rsidR="005D6C30" w:rsidRDefault="005D6C30">
            <w:pPr>
              <w:rPr>
                <w:i/>
              </w:rPr>
            </w:pPr>
          </w:p>
        </w:tc>
      </w:tr>
    </w:tbl>
    <w:p w:rsidR="005D6C30" w:rsidRDefault="0034233A">
      <w:r>
        <w:t>D= livello iniziale; C= base; B=intermedio; A=avanzato</w:t>
      </w:r>
    </w:p>
    <w:p w:rsidR="005D6C30" w:rsidRDefault="0034233A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DESCRITTORI DEI LIVELLI DI COMPETENZA</w:t>
      </w:r>
    </w:p>
    <w:p w:rsidR="005D6C30" w:rsidRDefault="005D6C30"/>
    <w:tbl>
      <w:tblPr>
        <w:tblStyle w:val="a4"/>
        <w:tblW w:w="13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8"/>
        <w:gridCol w:w="3488"/>
      </w:tblGrid>
      <w:tr w:rsidR="005D6C30">
        <w:tc>
          <w:tcPr>
            <w:tcW w:w="3487" w:type="dxa"/>
          </w:tcPr>
          <w:p w:rsidR="005D6C30" w:rsidRDefault="0034233A">
            <w:pPr>
              <w:jc w:val="center"/>
              <w:rPr>
                <w:b/>
              </w:rPr>
            </w:pPr>
            <w:r>
              <w:rPr>
                <w:b/>
              </w:rPr>
              <w:t>INIZIALE (D)</w:t>
            </w:r>
          </w:p>
        </w:tc>
        <w:tc>
          <w:tcPr>
            <w:tcW w:w="3487" w:type="dxa"/>
          </w:tcPr>
          <w:p w:rsidR="005D6C30" w:rsidRDefault="0034233A">
            <w:pPr>
              <w:jc w:val="center"/>
              <w:rPr>
                <w:b/>
              </w:rPr>
            </w:pPr>
            <w:r>
              <w:rPr>
                <w:b/>
              </w:rPr>
              <w:t>BASE (C )</w:t>
            </w:r>
          </w:p>
        </w:tc>
        <w:tc>
          <w:tcPr>
            <w:tcW w:w="3488" w:type="dxa"/>
          </w:tcPr>
          <w:p w:rsidR="005D6C30" w:rsidRDefault="0034233A">
            <w:pPr>
              <w:jc w:val="center"/>
              <w:rPr>
                <w:b/>
              </w:rPr>
            </w:pPr>
            <w:r>
              <w:rPr>
                <w:b/>
              </w:rPr>
              <w:t>INTERMEDIO (B)</w:t>
            </w:r>
          </w:p>
        </w:tc>
        <w:tc>
          <w:tcPr>
            <w:tcW w:w="3488" w:type="dxa"/>
          </w:tcPr>
          <w:p w:rsidR="005D6C30" w:rsidRDefault="0034233A">
            <w:pPr>
              <w:jc w:val="center"/>
              <w:rPr>
                <w:b/>
              </w:rPr>
            </w:pPr>
            <w:r>
              <w:rPr>
                <w:b/>
              </w:rPr>
              <w:t>AVANZATO (A)</w:t>
            </w:r>
          </w:p>
        </w:tc>
      </w:tr>
      <w:tr w:rsidR="005D6C30">
        <w:tc>
          <w:tcPr>
            <w:tcW w:w="3487" w:type="dxa"/>
          </w:tcPr>
          <w:p w:rsidR="005D6C30" w:rsidRDefault="0034233A">
            <w:r>
              <w:t xml:space="preserve">Lo studente svolge compiti semplici e applica le conoscenze e le abilità necessarie solo se aiutato dall’insegnante o da un pari. </w:t>
            </w:r>
          </w:p>
          <w:p w:rsidR="005D6C30" w:rsidRDefault="005D6C30"/>
          <w:p w:rsidR="005D6C30" w:rsidRDefault="005D6C30"/>
          <w:p w:rsidR="005D6C30" w:rsidRDefault="005D6C30"/>
          <w:p w:rsidR="005D6C30" w:rsidRDefault="005D6C30"/>
          <w:p w:rsidR="005D6C30" w:rsidRDefault="005D6C30"/>
        </w:tc>
        <w:tc>
          <w:tcPr>
            <w:tcW w:w="3487" w:type="dxa"/>
          </w:tcPr>
          <w:p w:rsidR="005D6C30" w:rsidRDefault="0034233A">
            <w:pPr>
              <w:rPr>
                <w:b/>
              </w:rPr>
            </w:pPr>
            <w:r>
              <w:t>Lo studente svolge compiti semplici in situazioni note, mostrando di possedere conoscenze ed abilità essenziali e di saper applicare regole e procedure fondamentali</w:t>
            </w:r>
          </w:p>
          <w:p w:rsidR="005D6C30" w:rsidRDefault="005D6C30"/>
        </w:tc>
        <w:tc>
          <w:tcPr>
            <w:tcW w:w="3488" w:type="dxa"/>
          </w:tcPr>
          <w:p w:rsidR="005D6C30" w:rsidRDefault="0034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 studente svolge compiti e risolve problemi complessi in situazioni note, compie scelte consapevoli, mostrando di saper utilizzare le conoscenze e le abilità acquisite</w:t>
            </w:r>
          </w:p>
          <w:p w:rsidR="005D6C30" w:rsidRDefault="005D6C30"/>
        </w:tc>
        <w:tc>
          <w:tcPr>
            <w:tcW w:w="3488" w:type="dxa"/>
          </w:tcPr>
          <w:p w:rsidR="005D6C30" w:rsidRDefault="0034233A">
            <w:pPr>
              <w:rPr>
                <w:i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</w:t>
            </w:r>
          </w:p>
          <w:p w:rsidR="005D6C30" w:rsidRDefault="005D6C30"/>
        </w:tc>
      </w:tr>
    </w:tbl>
    <w:p w:rsidR="005D6C30" w:rsidRDefault="005D6C30"/>
    <w:p w:rsidR="005D6C30" w:rsidRDefault="005D6C30"/>
    <w:p w:rsidR="005D6C30" w:rsidRDefault="005D6C30"/>
    <w:p w:rsidR="005D6C30" w:rsidRDefault="005D6C30"/>
    <w:p w:rsidR="005D6C30" w:rsidRDefault="005D6C30"/>
    <w:sectPr w:rsidR="005D6C30">
      <w:pgSz w:w="16840" w:h="11907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D6C30"/>
    <w:rsid w:val="0034233A"/>
    <w:rsid w:val="005D6C30"/>
    <w:rsid w:val="00A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CTI-CTS</dc:creator>
  <cp:lastModifiedBy>CTI-CTS</cp:lastModifiedBy>
  <cp:revision>3</cp:revision>
  <dcterms:created xsi:type="dcterms:W3CDTF">2019-05-02T09:41:00Z</dcterms:created>
  <dcterms:modified xsi:type="dcterms:W3CDTF">2019-05-23T10:13:00Z</dcterms:modified>
</cp:coreProperties>
</file>